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CC9A8" w14:textId="77777777" w:rsidR="00EB299B" w:rsidRPr="00EB299B" w:rsidRDefault="00EB299B" w:rsidP="00EB299B">
      <w:pPr>
        <w:pBdr>
          <w:bottom w:val="single" w:sz="4" w:space="1" w:color="auto"/>
        </w:pBdr>
        <w:spacing w:after="200" w:line="276" w:lineRule="auto"/>
        <w:rPr>
          <w:rFonts w:ascii="Calibri" w:eastAsia="Calibri" w:hAnsi="Calibri" w:cs="Calibri"/>
          <w:color w:val="FF0000"/>
          <w:sz w:val="32"/>
          <w:szCs w:val="32"/>
        </w:rPr>
      </w:pPr>
      <w:r w:rsidRPr="00EB299B">
        <w:rPr>
          <w:rFonts w:ascii="Calibri" w:eastAsia="Calibri" w:hAnsi="Calibri" w:cs="Calibri"/>
          <w:color w:val="FF0000"/>
          <w:sz w:val="32"/>
          <w:szCs w:val="32"/>
        </w:rPr>
        <w:t xml:space="preserve">Usustavljivanje i vrednovanje naučenoga </w:t>
      </w:r>
    </w:p>
    <w:p w14:paraId="4411165C" w14:textId="77777777" w:rsidR="00EB299B" w:rsidRPr="00EB299B" w:rsidRDefault="00EB299B" w:rsidP="00EB299B">
      <w:pPr>
        <w:spacing w:after="200" w:line="276" w:lineRule="auto"/>
        <w:rPr>
          <w:rFonts w:ascii="Calibri" w:eastAsia="Calibri" w:hAnsi="Calibri" w:cs="Calibri"/>
        </w:rPr>
      </w:pPr>
    </w:p>
    <w:p w14:paraId="5E93A9A7" w14:textId="77777777" w:rsidR="00EB299B" w:rsidRPr="00EB299B" w:rsidRDefault="00EB299B" w:rsidP="00EB299B">
      <w:pPr>
        <w:spacing w:after="200" w:line="276" w:lineRule="auto"/>
        <w:rPr>
          <w:rFonts w:ascii="Calibri" w:eastAsia="Calibri" w:hAnsi="Calibri" w:cs="Calibri"/>
        </w:rPr>
      </w:pPr>
      <w:r w:rsidRPr="00EB299B">
        <w:rPr>
          <w:rFonts w:ascii="Calibri" w:eastAsia="Calibri" w:hAnsi="Calibri" w:cs="Calibri"/>
        </w:rPr>
        <w:t>Broj sati: 4</w:t>
      </w:r>
    </w:p>
    <w:p w14:paraId="61E04A87" w14:textId="77777777" w:rsidR="00EB299B" w:rsidRPr="00EB299B" w:rsidRDefault="00EB299B" w:rsidP="00EB299B">
      <w:pPr>
        <w:spacing w:after="200" w:line="276" w:lineRule="auto"/>
        <w:rPr>
          <w:rFonts w:ascii="Calibri" w:eastAsia="Calibri" w:hAnsi="Calibri" w:cs="Calibri"/>
          <w:i/>
        </w:rPr>
      </w:pPr>
      <w:r w:rsidRPr="00EB299B">
        <w:rPr>
          <w:rFonts w:ascii="Calibri" w:eastAsia="Calibri" w:hAnsi="Calibri" w:cs="Calibri"/>
          <w:i/>
        </w:rPr>
        <w:t>Udžbenik: stranice 102. –105.</w:t>
      </w:r>
    </w:p>
    <w:p w14:paraId="7497F53B" w14:textId="77777777" w:rsidR="00EB299B" w:rsidRPr="00EB299B" w:rsidRDefault="00EB299B" w:rsidP="00EB299B">
      <w:pPr>
        <w:spacing w:after="0" w:line="276" w:lineRule="auto"/>
        <w:rPr>
          <w:rFonts w:ascii="Calibri" w:eastAsia="Calibri" w:hAnsi="Calibri" w:cs="Calibri"/>
          <w:b/>
        </w:rPr>
      </w:pPr>
      <w:r w:rsidRPr="00EB299B">
        <w:rPr>
          <w:rFonts w:ascii="Calibri" w:eastAsia="Calibri" w:hAnsi="Calibri" w:cs="Calibri"/>
          <w:b/>
        </w:rPr>
        <w:t>Odgojno</w:t>
      </w:r>
      <w:r w:rsidRPr="00EB299B">
        <w:rPr>
          <w:rFonts w:ascii="Calibri" w:eastAsia="Calibri" w:hAnsi="Calibri" w:cs="Calibri"/>
          <w:b/>
          <w:color w:val="FF0000"/>
        </w:rPr>
        <w:t>-</w:t>
      </w:r>
      <w:r w:rsidRPr="00EB299B">
        <w:rPr>
          <w:rFonts w:ascii="Calibri" w:eastAsia="Calibri" w:hAnsi="Calibri" w:cs="Calibri"/>
          <w:b/>
        </w:rPr>
        <w:t>obrazovni ishodi</w:t>
      </w:r>
    </w:p>
    <w:p w14:paraId="04A7D09F" w14:textId="77777777" w:rsidR="00EB299B" w:rsidRPr="00EB299B" w:rsidRDefault="00EB299B" w:rsidP="00EB299B">
      <w:pPr>
        <w:spacing w:after="0" w:line="276" w:lineRule="auto"/>
        <w:rPr>
          <w:rFonts w:ascii="Calibri" w:eastAsia="Calibri" w:hAnsi="Calibri" w:cs="Calibri"/>
        </w:rPr>
      </w:pPr>
      <w:r w:rsidRPr="00EB299B">
        <w:rPr>
          <w:rFonts w:ascii="Calibri" w:eastAsia="Calibri" w:hAnsi="Calibri" w:cs="Calibri"/>
          <w:b/>
        </w:rPr>
        <w:t>B.8.1.</w:t>
      </w:r>
      <w:r w:rsidRPr="00EB299B">
        <w:rPr>
          <w:rFonts w:ascii="Calibri" w:eastAsia="Calibri" w:hAnsi="Calibri" w:cs="Calibri"/>
        </w:rPr>
        <w:t xml:space="preserve"> Računa s algebarskim izrazima u R.</w:t>
      </w:r>
    </w:p>
    <w:p w14:paraId="34FB24BA" w14:textId="77777777" w:rsidR="00EB299B" w:rsidRPr="00EB299B" w:rsidRDefault="00EB299B" w:rsidP="00EB299B">
      <w:pPr>
        <w:spacing w:after="0" w:line="276" w:lineRule="auto"/>
        <w:rPr>
          <w:rFonts w:ascii="Calibri" w:eastAsia="Calibri" w:hAnsi="Calibri" w:cs="Calibri"/>
        </w:rPr>
      </w:pPr>
      <w:r w:rsidRPr="00EB299B">
        <w:rPr>
          <w:rFonts w:ascii="Calibri" w:eastAsia="Calibri" w:hAnsi="Calibri" w:cs="Calibri"/>
          <w:b/>
        </w:rPr>
        <w:t xml:space="preserve">B.8.2. </w:t>
      </w:r>
      <w:r w:rsidRPr="00EB299B">
        <w:rPr>
          <w:rFonts w:ascii="Calibri" w:eastAsia="Calibri" w:hAnsi="Calibri" w:cs="Calibri"/>
        </w:rPr>
        <w:t>Primjenjuje razmjer.</w:t>
      </w:r>
    </w:p>
    <w:p w14:paraId="21BCB98E" w14:textId="77777777" w:rsidR="00EB299B" w:rsidRPr="00EB299B" w:rsidRDefault="00EB299B" w:rsidP="00EB299B">
      <w:pPr>
        <w:spacing w:after="0" w:line="276" w:lineRule="auto"/>
        <w:rPr>
          <w:rFonts w:ascii="Calibri" w:eastAsia="Calibri" w:hAnsi="Calibri" w:cs="Calibri"/>
        </w:rPr>
      </w:pPr>
      <w:r w:rsidRPr="00EB299B">
        <w:rPr>
          <w:rFonts w:ascii="Calibri" w:eastAsia="Calibri" w:hAnsi="Calibri" w:cs="Calibri"/>
          <w:b/>
        </w:rPr>
        <w:t xml:space="preserve">B.8.3. </w:t>
      </w:r>
      <w:r w:rsidRPr="00EB299B">
        <w:rPr>
          <w:rFonts w:ascii="Calibri" w:eastAsia="Calibri" w:hAnsi="Calibri" w:cs="Calibri"/>
        </w:rPr>
        <w:t>Rješava i primjenjuje linearnu jednadžbu.</w:t>
      </w:r>
    </w:p>
    <w:p w14:paraId="60274916" w14:textId="77777777" w:rsidR="00EB299B" w:rsidRPr="00EB299B" w:rsidRDefault="00EB299B" w:rsidP="00EB299B">
      <w:pPr>
        <w:spacing w:after="0" w:line="276" w:lineRule="auto"/>
        <w:rPr>
          <w:rFonts w:ascii="Calibri" w:eastAsia="Calibri" w:hAnsi="Calibri" w:cs="Calibri"/>
        </w:rPr>
      </w:pPr>
      <w:r w:rsidRPr="00EB299B">
        <w:rPr>
          <w:rFonts w:ascii="Calibri" w:eastAsia="Calibri" w:hAnsi="Calibri" w:cs="Calibri"/>
          <w:b/>
        </w:rPr>
        <w:t xml:space="preserve">B.8.5. </w:t>
      </w:r>
      <w:r w:rsidRPr="00EB299B">
        <w:rPr>
          <w:rFonts w:ascii="Calibri" w:eastAsia="Calibri" w:hAnsi="Calibri" w:cs="Calibri"/>
        </w:rPr>
        <w:t>Rješava i primjenjuje kvadratnu jednadžbu.</w:t>
      </w:r>
    </w:p>
    <w:p w14:paraId="5E2BBC4A" w14:textId="77777777" w:rsidR="00EB299B" w:rsidRPr="00EB299B" w:rsidRDefault="00EB299B" w:rsidP="00EB299B">
      <w:pPr>
        <w:spacing w:after="0" w:line="276" w:lineRule="auto"/>
        <w:rPr>
          <w:rFonts w:ascii="Calibri" w:eastAsia="Calibri" w:hAnsi="Calibri" w:cs="Calibri"/>
        </w:rPr>
      </w:pPr>
      <w:r w:rsidRPr="00EB299B">
        <w:rPr>
          <w:rFonts w:ascii="Calibri" w:eastAsia="Calibri" w:hAnsi="Calibri" w:cs="Calibri"/>
          <w:b/>
        </w:rPr>
        <w:t xml:space="preserve">D.8.4. </w:t>
      </w:r>
      <w:r w:rsidRPr="00EB299B">
        <w:rPr>
          <w:rFonts w:ascii="Calibri" w:eastAsia="Calibri" w:hAnsi="Calibri" w:cs="Calibri"/>
        </w:rPr>
        <w:t>Odabire i preračunava odgovarajuće mjerne jedinice.</w:t>
      </w:r>
    </w:p>
    <w:p w14:paraId="4EE340EB" w14:textId="77777777" w:rsidR="00EB299B" w:rsidRPr="00EB299B" w:rsidRDefault="00EB299B" w:rsidP="00EB299B">
      <w:pPr>
        <w:spacing w:after="0" w:line="276" w:lineRule="auto"/>
        <w:rPr>
          <w:rFonts w:ascii="Calibri" w:eastAsia="Calibri" w:hAnsi="Calibri" w:cs="Calibri"/>
        </w:rPr>
      </w:pPr>
      <w:r w:rsidRPr="00EB299B">
        <w:rPr>
          <w:rFonts w:ascii="Calibri" w:eastAsia="Calibri" w:hAnsi="Calibri" w:cs="Calibri"/>
          <w:b/>
        </w:rPr>
        <w:t xml:space="preserve">E.8.1. </w:t>
      </w:r>
      <w:r w:rsidRPr="00EB299B">
        <w:rPr>
          <w:rFonts w:ascii="Calibri" w:eastAsia="Calibri" w:hAnsi="Calibri" w:cs="Calibri"/>
        </w:rPr>
        <w:t>Računa vjerojatnost događaja i na osnovi nje donosi odluke.</w:t>
      </w:r>
    </w:p>
    <w:p w14:paraId="7F3E4FA2" w14:textId="77777777" w:rsidR="00EB299B" w:rsidRPr="00EB299B" w:rsidRDefault="00EB299B" w:rsidP="00EB299B">
      <w:pPr>
        <w:spacing w:after="0" w:line="276" w:lineRule="auto"/>
        <w:rPr>
          <w:rFonts w:ascii="Calibri" w:eastAsia="Calibri" w:hAnsi="Calibri" w:cs="Calibri"/>
        </w:rPr>
      </w:pPr>
      <w:r w:rsidRPr="00EB299B">
        <w:rPr>
          <w:rFonts w:ascii="Calibri" w:eastAsia="Calibri" w:hAnsi="Calibri" w:cs="Calibri"/>
          <w:b/>
        </w:rPr>
        <w:t xml:space="preserve">E.8.2. </w:t>
      </w:r>
      <w:r w:rsidRPr="00EB299B">
        <w:rPr>
          <w:rFonts w:ascii="Calibri" w:eastAsia="Calibri" w:hAnsi="Calibri" w:cs="Calibri"/>
        </w:rPr>
        <w:t>Interpretira podatke povezane s novcem te na osnovi toga donosi odluke.</w:t>
      </w:r>
    </w:p>
    <w:p w14:paraId="1481F902" w14:textId="77777777" w:rsidR="00EB299B" w:rsidRPr="00EB299B" w:rsidRDefault="00EB299B" w:rsidP="00EB299B">
      <w:pPr>
        <w:spacing w:after="0" w:line="276" w:lineRule="auto"/>
        <w:rPr>
          <w:rFonts w:ascii="Calibri" w:eastAsia="Calibri" w:hAnsi="Calibri" w:cs="Calibri"/>
        </w:rPr>
      </w:pPr>
      <w:r w:rsidRPr="00EB299B">
        <w:rPr>
          <w:rFonts w:ascii="Calibri" w:eastAsia="Calibri" w:hAnsi="Calibri" w:cs="Calibri"/>
          <w:b/>
        </w:rPr>
        <w:t>B.8.2</w:t>
      </w:r>
      <w:r w:rsidRPr="00EB299B">
        <w:rPr>
          <w:rFonts w:ascii="Calibri" w:eastAsia="Calibri" w:hAnsi="Calibri" w:cs="Calibri"/>
        </w:rPr>
        <w:t>. Primjenjuje razmjer.</w:t>
      </w:r>
    </w:p>
    <w:p w14:paraId="593A7EA4" w14:textId="77777777" w:rsidR="00EB299B" w:rsidRPr="00EB299B" w:rsidRDefault="00EB299B" w:rsidP="00EB299B">
      <w:pPr>
        <w:spacing w:after="0" w:line="276" w:lineRule="auto"/>
        <w:rPr>
          <w:rFonts w:ascii="Calibri" w:eastAsia="Calibri" w:hAnsi="Calibri" w:cs="Calibri"/>
        </w:rPr>
      </w:pPr>
      <w:r w:rsidRPr="00EB299B">
        <w:rPr>
          <w:rFonts w:ascii="Calibri" w:eastAsia="Calibri" w:hAnsi="Calibri" w:cs="Calibri"/>
          <w:b/>
        </w:rPr>
        <w:t xml:space="preserve">B.8.3. </w:t>
      </w:r>
      <w:r w:rsidRPr="00EB299B">
        <w:rPr>
          <w:rFonts w:ascii="Calibri" w:eastAsia="Calibri" w:hAnsi="Calibri" w:cs="Calibri"/>
        </w:rPr>
        <w:t>Rješava i primjenjuje linearnu jednadžbu.</w:t>
      </w:r>
    </w:p>
    <w:p w14:paraId="34194D45" w14:textId="77777777" w:rsidR="00EB299B" w:rsidRPr="00EB299B" w:rsidRDefault="00EB299B" w:rsidP="00EB299B">
      <w:pPr>
        <w:spacing w:after="0" w:line="276" w:lineRule="auto"/>
        <w:rPr>
          <w:rFonts w:ascii="Calibri" w:eastAsia="Calibri" w:hAnsi="Calibri" w:cs="Calibri"/>
        </w:rPr>
      </w:pPr>
    </w:p>
    <w:p w14:paraId="49B614ED" w14:textId="77777777" w:rsidR="00EB299B" w:rsidRPr="00EB299B" w:rsidRDefault="00EB299B" w:rsidP="00EB299B">
      <w:pPr>
        <w:spacing w:after="0" w:line="276" w:lineRule="auto"/>
        <w:rPr>
          <w:rFonts w:ascii="Calibri" w:eastAsia="Calibri" w:hAnsi="Calibri" w:cs="Calibri"/>
          <w:b/>
        </w:rPr>
      </w:pPr>
      <w:proofErr w:type="spellStart"/>
      <w:r w:rsidRPr="00EB299B">
        <w:rPr>
          <w:rFonts w:ascii="Calibri" w:eastAsia="Calibri" w:hAnsi="Calibri" w:cs="Calibri"/>
          <w:b/>
        </w:rPr>
        <w:t>Međupredmetne</w:t>
      </w:r>
      <w:proofErr w:type="spellEnd"/>
      <w:r w:rsidRPr="00EB299B">
        <w:rPr>
          <w:rFonts w:ascii="Calibri" w:eastAsia="Calibri" w:hAnsi="Calibri" w:cs="Calibri"/>
          <w:b/>
        </w:rPr>
        <w:t xml:space="preserve"> teme</w:t>
      </w:r>
    </w:p>
    <w:p w14:paraId="694D9F2A" w14:textId="77777777" w:rsidR="00EB299B" w:rsidRPr="00EB299B" w:rsidRDefault="00EB299B" w:rsidP="00EB299B">
      <w:pPr>
        <w:spacing w:after="0" w:line="276" w:lineRule="auto"/>
        <w:rPr>
          <w:rFonts w:ascii="Calibri" w:eastAsia="Calibri" w:hAnsi="Calibri" w:cs="Calibri"/>
        </w:rPr>
      </w:pPr>
    </w:p>
    <w:p w14:paraId="61DFEAA5" w14:textId="77777777" w:rsidR="00EB299B" w:rsidRPr="00EB299B" w:rsidRDefault="00EB299B" w:rsidP="00EB299B">
      <w:pPr>
        <w:spacing w:after="0" w:line="276" w:lineRule="auto"/>
        <w:rPr>
          <w:rFonts w:ascii="Calibri" w:eastAsia="Calibri" w:hAnsi="Calibri" w:cs="Times New Roman"/>
        </w:rPr>
      </w:pPr>
      <w:proofErr w:type="spellStart"/>
      <w:r w:rsidRPr="00EB299B">
        <w:rPr>
          <w:rFonts w:ascii="Calibri" w:eastAsia="Calibri" w:hAnsi="Calibri" w:cs="Calibri"/>
          <w:b/>
        </w:rPr>
        <w:t>uku</w:t>
      </w:r>
      <w:proofErr w:type="spellEnd"/>
      <w:r w:rsidRPr="00EB299B">
        <w:rPr>
          <w:rFonts w:ascii="Calibri" w:eastAsia="Calibri" w:hAnsi="Calibri" w:cs="Calibri"/>
          <w:b/>
        </w:rPr>
        <w:t xml:space="preserve"> A.3.2. </w:t>
      </w:r>
      <w:r w:rsidRPr="00EB299B">
        <w:rPr>
          <w:rFonts w:ascii="Calibri" w:eastAsia="Calibri" w:hAnsi="Calibri" w:cs="Times New Roman"/>
        </w:rPr>
        <w:t xml:space="preserve">Učenik se koristi različitim strategijama učenja i primjenjuje ih u ostvarivanju ciljeva učenja i </w:t>
      </w:r>
      <w:r w:rsidRPr="00EB299B">
        <w:rPr>
          <w:rFonts w:ascii="Calibri" w:eastAsia="Calibri" w:hAnsi="Calibri" w:cs="Calibri"/>
          <w:color w:val="FF0000"/>
        </w:rPr>
        <w:t>u</w:t>
      </w:r>
      <w:r w:rsidRPr="00EB299B">
        <w:rPr>
          <w:rFonts w:ascii="Calibri" w:eastAsia="Calibri" w:hAnsi="Calibri" w:cs="Times New Roman"/>
        </w:rPr>
        <w:t xml:space="preserve"> rješavanju problema u svim područjima učenja uz povremeno praćenje učitelja.</w:t>
      </w:r>
    </w:p>
    <w:p w14:paraId="6639945B" w14:textId="77777777" w:rsidR="00EB299B" w:rsidRPr="00EB299B" w:rsidRDefault="00EB299B" w:rsidP="00EB299B">
      <w:pPr>
        <w:spacing w:after="0" w:line="276" w:lineRule="auto"/>
        <w:rPr>
          <w:rFonts w:ascii="Calibri" w:eastAsia="Calibri" w:hAnsi="Calibri" w:cs="Calibri"/>
          <w:sz w:val="28"/>
        </w:rPr>
      </w:pPr>
      <w:proofErr w:type="spellStart"/>
      <w:r w:rsidRPr="00EB299B">
        <w:rPr>
          <w:rFonts w:ascii="Calibri" w:eastAsia="Times New Roman" w:hAnsi="Calibri" w:cs="Calibri"/>
          <w:b/>
          <w:color w:val="231F20"/>
          <w:spacing w:val="-3"/>
          <w:w w:val="117"/>
          <w:szCs w:val="18"/>
        </w:rPr>
        <w:t>uku</w:t>
      </w:r>
      <w:proofErr w:type="spellEnd"/>
      <w:r w:rsidRPr="00EB299B">
        <w:rPr>
          <w:rFonts w:ascii="Calibri" w:eastAsia="Times New Roman" w:hAnsi="Calibri" w:cs="Calibri"/>
          <w:b/>
          <w:color w:val="231F20"/>
          <w:spacing w:val="-3"/>
          <w:w w:val="117"/>
          <w:szCs w:val="18"/>
        </w:rPr>
        <w:t xml:space="preserve"> A</w:t>
      </w:r>
      <w:r w:rsidRPr="00EB299B">
        <w:rPr>
          <w:rFonts w:ascii="Calibri" w:eastAsia="Calibri" w:hAnsi="Calibri" w:cs="Calibri"/>
          <w:b/>
          <w:szCs w:val="18"/>
        </w:rPr>
        <w:t>.3.3.</w:t>
      </w:r>
      <w:r w:rsidRPr="00EB299B">
        <w:rPr>
          <w:rFonts w:ascii="Calibri" w:eastAsia="Calibri" w:hAnsi="Calibri" w:cs="Calibri"/>
          <w:szCs w:val="18"/>
        </w:rPr>
        <w:t xml:space="preserve"> Učenik samostalno oblikuje svoje ideje i kreativno pristupa rješavanju problema – učenik samostalno oblikuje svoje ideje i kreativno pristupa rješavanju problema.</w:t>
      </w:r>
    </w:p>
    <w:p w14:paraId="49FD4DC9" w14:textId="77777777" w:rsidR="00EB299B" w:rsidRPr="00EB299B" w:rsidRDefault="00EB299B" w:rsidP="00EB299B">
      <w:pPr>
        <w:spacing w:after="0" w:line="276" w:lineRule="auto"/>
        <w:rPr>
          <w:rFonts w:ascii="Calibri" w:eastAsia="Calibri" w:hAnsi="Calibri" w:cs="Calibri"/>
          <w:b/>
        </w:rPr>
      </w:pPr>
      <w:proofErr w:type="spellStart"/>
      <w:r w:rsidRPr="00EB299B">
        <w:rPr>
          <w:rFonts w:ascii="Calibri" w:eastAsia="Calibri" w:hAnsi="Calibri" w:cs="Calibri"/>
          <w:b/>
        </w:rPr>
        <w:t>osr</w:t>
      </w:r>
      <w:proofErr w:type="spellEnd"/>
      <w:r w:rsidRPr="00EB299B">
        <w:rPr>
          <w:rFonts w:ascii="Calibri" w:eastAsia="Calibri" w:hAnsi="Calibri" w:cs="Calibri"/>
          <w:b/>
        </w:rPr>
        <w:t xml:space="preserve"> A.3.3. </w:t>
      </w:r>
      <w:r w:rsidRPr="00EB299B">
        <w:rPr>
          <w:rFonts w:ascii="Calibri" w:eastAsia="Calibri" w:hAnsi="Calibri" w:cs="Calibri"/>
        </w:rPr>
        <w:t>Razvija osobne potencijale.</w:t>
      </w:r>
    </w:p>
    <w:p w14:paraId="159DF2FC" w14:textId="77777777" w:rsidR="00EB299B" w:rsidRPr="00EB299B" w:rsidRDefault="00EB299B" w:rsidP="00EB299B">
      <w:pPr>
        <w:spacing w:after="0" w:line="276" w:lineRule="auto"/>
        <w:rPr>
          <w:rFonts w:ascii="Calibri" w:eastAsia="Calibri" w:hAnsi="Calibri" w:cs="Calibri"/>
        </w:rPr>
      </w:pPr>
      <w:proofErr w:type="spellStart"/>
      <w:r w:rsidRPr="00EB299B">
        <w:rPr>
          <w:rFonts w:ascii="Calibri" w:eastAsia="Calibri" w:hAnsi="Calibri" w:cs="Calibri"/>
          <w:b/>
        </w:rPr>
        <w:t>osr</w:t>
      </w:r>
      <w:proofErr w:type="spellEnd"/>
      <w:r w:rsidRPr="00EB299B">
        <w:rPr>
          <w:rFonts w:ascii="Calibri" w:eastAsia="Calibri" w:hAnsi="Calibri" w:cs="Calibri"/>
          <w:b/>
        </w:rPr>
        <w:t xml:space="preserve"> B.3.2. </w:t>
      </w:r>
      <w:r w:rsidRPr="00EB299B">
        <w:rPr>
          <w:rFonts w:ascii="Calibri" w:eastAsia="Calibri" w:hAnsi="Calibri" w:cs="Calibri"/>
        </w:rPr>
        <w:t>Razvija komunikacijske kompetencije i uvažavajuće odnose s drugima.</w:t>
      </w:r>
    </w:p>
    <w:p w14:paraId="677F74A7" w14:textId="77777777" w:rsidR="00EB299B" w:rsidRPr="00EB299B" w:rsidRDefault="00EB299B" w:rsidP="00EB299B">
      <w:pPr>
        <w:spacing w:after="0" w:line="276" w:lineRule="auto"/>
        <w:rPr>
          <w:rFonts w:ascii="Calibri" w:eastAsia="Calibri" w:hAnsi="Calibri" w:cs="Times New Roman"/>
        </w:rPr>
      </w:pPr>
      <w:r w:rsidRPr="00EB299B">
        <w:rPr>
          <w:rFonts w:ascii="Calibri" w:eastAsia="Calibri" w:hAnsi="Calibri" w:cs="Times New Roman"/>
          <w:b/>
        </w:rPr>
        <w:t>pod A.3.1.</w:t>
      </w:r>
      <w:r w:rsidRPr="00EB299B">
        <w:rPr>
          <w:rFonts w:ascii="Calibri" w:eastAsia="Calibri" w:hAnsi="Calibri" w:cs="Times New Roman"/>
        </w:rPr>
        <w:t xml:space="preserve"> Primjenjuje inovativna i kreativna rješenja.</w:t>
      </w:r>
    </w:p>
    <w:p w14:paraId="1FAB12F8" w14:textId="77777777" w:rsidR="00EB299B" w:rsidRPr="00EB299B" w:rsidRDefault="00EB299B" w:rsidP="00EB299B">
      <w:pPr>
        <w:spacing w:after="0" w:line="276" w:lineRule="auto"/>
        <w:rPr>
          <w:rFonts w:ascii="Calibri" w:eastAsia="Calibri" w:hAnsi="Calibri" w:cs="Calibri"/>
        </w:rPr>
      </w:pPr>
      <w:r w:rsidRPr="00EB299B">
        <w:rPr>
          <w:rFonts w:ascii="Calibri" w:eastAsia="Calibri" w:hAnsi="Calibri" w:cs="Calibri"/>
          <w:b/>
        </w:rPr>
        <w:t>pod B.3.2.</w:t>
      </w:r>
      <w:r w:rsidRPr="00EB299B">
        <w:rPr>
          <w:rFonts w:ascii="Calibri" w:eastAsia="Calibri" w:hAnsi="Calibri" w:cs="Calibri"/>
        </w:rPr>
        <w:t xml:space="preserve"> Planira i upravlja aktivnostima.</w:t>
      </w:r>
    </w:p>
    <w:p w14:paraId="010387F1" w14:textId="77777777" w:rsidR="00EB299B" w:rsidRPr="00EB299B" w:rsidRDefault="00EB299B" w:rsidP="00EB299B">
      <w:pPr>
        <w:spacing w:after="0" w:line="276" w:lineRule="auto"/>
        <w:rPr>
          <w:rFonts w:ascii="Calibri" w:eastAsia="Calibri" w:hAnsi="Calibri" w:cs="Times New Roman"/>
        </w:rPr>
      </w:pPr>
      <w:r w:rsidRPr="00EB299B">
        <w:rPr>
          <w:rFonts w:ascii="Calibri" w:eastAsia="Calibri" w:hAnsi="Calibri" w:cs="Times New Roman"/>
          <w:b/>
        </w:rPr>
        <w:t>pod C.3.3.</w:t>
      </w:r>
      <w:r w:rsidRPr="00EB299B">
        <w:rPr>
          <w:rFonts w:ascii="Calibri" w:eastAsia="Calibri" w:hAnsi="Calibri" w:cs="Times New Roman"/>
        </w:rPr>
        <w:t xml:space="preserve"> Upravlja osobnim financijama i prepoznaje tijek novca.</w:t>
      </w:r>
    </w:p>
    <w:p w14:paraId="7F82E5D7" w14:textId="77777777" w:rsidR="00EB299B" w:rsidRPr="00EB299B" w:rsidRDefault="00EB299B" w:rsidP="00EB299B">
      <w:pPr>
        <w:spacing w:after="200" w:line="276" w:lineRule="auto"/>
        <w:rPr>
          <w:rFonts w:ascii="Calibri" w:eastAsia="Calibri" w:hAnsi="Calibri" w:cs="Times New Roman"/>
        </w:rPr>
      </w:pPr>
      <w:proofErr w:type="spellStart"/>
      <w:r w:rsidRPr="00EB299B">
        <w:rPr>
          <w:rFonts w:ascii="Calibri" w:eastAsia="Calibri" w:hAnsi="Calibri" w:cs="Times New Roman"/>
          <w:b/>
        </w:rPr>
        <w:t>Ikt</w:t>
      </w:r>
      <w:proofErr w:type="spellEnd"/>
      <w:r w:rsidRPr="00EB299B">
        <w:rPr>
          <w:rFonts w:ascii="Calibri" w:eastAsia="Calibri" w:hAnsi="Calibri" w:cs="Times New Roman"/>
          <w:b/>
        </w:rPr>
        <w:t xml:space="preserve"> D.3.1.</w:t>
      </w:r>
      <w:r w:rsidRPr="00EB299B">
        <w:rPr>
          <w:rFonts w:ascii="Calibri" w:eastAsia="Calibri" w:hAnsi="Calibri" w:cs="Times New Roman"/>
        </w:rPr>
        <w:t xml:space="preserve"> Učenik se izražava kreativno služeći se primjerenom tehnologijom za stvaranje ideja i razvijanje planova te primjenjuje različite načine poticanja kreativnosti</w:t>
      </w:r>
    </w:p>
    <w:p w14:paraId="5BB85946" w14:textId="77777777" w:rsidR="00EB299B" w:rsidRPr="00EB299B" w:rsidRDefault="00EB299B" w:rsidP="00EB299B">
      <w:pPr>
        <w:spacing w:after="200" w:line="276" w:lineRule="auto"/>
        <w:rPr>
          <w:rFonts w:ascii="Calibri" w:eastAsia="Calibri" w:hAnsi="Calibri" w:cs="Calibri"/>
          <w:b/>
        </w:rPr>
      </w:pPr>
    </w:p>
    <w:p w14:paraId="4A45B4A9" w14:textId="77777777" w:rsidR="00EB299B" w:rsidRPr="00EB299B" w:rsidRDefault="00EB299B" w:rsidP="00EB299B">
      <w:pPr>
        <w:spacing w:after="200" w:line="276" w:lineRule="auto"/>
        <w:rPr>
          <w:rFonts w:ascii="Calibri" w:eastAsia="Calibri" w:hAnsi="Calibri" w:cs="Calibri"/>
          <w:b/>
        </w:rPr>
      </w:pPr>
      <w:r w:rsidRPr="00EB299B">
        <w:rPr>
          <w:rFonts w:ascii="Calibri" w:eastAsia="Calibri" w:hAnsi="Calibri" w:cs="Calibri"/>
          <w:b/>
        </w:rPr>
        <w:t xml:space="preserve">Tijek nastavnih sati </w:t>
      </w:r>
    </w:p>
    <w:p w14:paraId="6F309640" w14:textId="77777777" w:rsidR="00EB299B" w:rsidRPr="00EB299B" w:rsidRDefault="00EB299B" w:rsidP="00EB299B">
      <w:pPr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Calibri"/>
          <w:b/>
          <w:color w:val="00B0F0"/>
        </w:rPr>
      </w:pPr>
      <w:r w:rsidRPr="00EB299B">
        <w:rPr>
          <w:rFonts w:ascii="Calibri" w:eastAsia="Calibri" w:hAnsi="Calibri" w:cs="Calibri"/>
          <w:b/>
          <w:color w:val="00B0F0"/>
        </w:rPr>
        <w:t>Zadatci za ponavljanje cjeline</w:t>
      </w:r>
    </w:p>
    <w:p w14:paraId="360113CE" w14:textId="77777777" w:rsidR="00EB299B" w:rsidRPr="00EB299B" w:rsidRDefault="00EB299B" w:rsidP="00EB299B">
      <w:pPr>
        <w:tabs>
          <w:tab w:val="left" w:pos="6938"/>
        </w:tabs>
        <w:spacing w:after="200" w:line="276" w:lineRule="auto"/>
        <w:rPr>
          <w:rFonts w:ascii="Calibri" w:eastAsia="Calibri" w:hAnsi="Calibri" w:cs="Calibri"/>
          <w:b/>
        </w:rPr>
      </w:pPr>
      <w:r w:rsidRPr="00EB299B">
        <w:rPr>
          <w:rFonts w:ascii="Calibri" w:eastAsia="Calibri" w:hAnsi="Calibri" w:cs="Calibri"/>
          <w:b/>
        </w:rPr>
        <w:t>Aktivnost 1 – Zadatci za ponavljanje cjeline</w:t>
      </w:r>
    </w:p>
    <w:p w14:paraId="626197BB" w14:textId="77777777" w:rsidR="00EB299B" w:rsidRPr="00EB299B" w:rsidRDefault="00EB299B" w:rsidP="00EB299B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EB299B">
        <w:rPr>
          <w:rFonts w:ascii="Calibri" w:eastAsia="Calibri" w:hAnsi="Calibri" w:cs="Calibri"/>
        </w:rPr>
        <w:t>Učenici rješavaju zadatke za ponavljanje cjeline: 149. a., 152. a., 154. e, 155. d, 156. c, 157. c, 158. d, 159. h, 160. b, 164., 169., 173., 177.</w:t>
      </w:r>
    </w:p>
    <w:p w14:paraId="5506CF3A" w14:textId="77777777" w:rsidR="00EB299B" w:rsidRPr="00EB299B" w:rsidRDefault="00EB299B" w:rsidP="00EB299B">
      <w:pPr>
        <w:tabs>
          <w:tab w:val="left" w:pos="6938"/>
        </w:tabs>
        <w:spacing w:after="200" w:line="276" w:lineRule="auto"/>
        <w:rPr>
          <w:rFonts w:ascii="Calibri" w:eastAsia="Calibri" w:hAnsi="Calibri" w:cs="Calibri"/>
        </w:rPr>
      </w:pPr>
      <w:r w:rsidRPr="00EB299B">
        <w:rPr>
          <w:rFonts w:ascii="Calibri" w:eastAsia="Calibri" w:hAnsi="Calibri" w:cs="Calibri"/>
        </w:rPr>
        <w:t xml:space="preserve">Učenici samostalno provjeravaju ispravnost rješenja. Učitelj pomaže, usmjerava i </w:t>
      </w:r>
      <w:r w:rsidRPr="00EB299B">
        <w:rPr>
          <w:rFonts w:ascii="Calibri" w:eastAsia="Calibri" w:hAnsi="Calibri" w:cs="Calibri"/>
          <w:u w:color="FF0000"/>
        </w:rPr>
        <w:t>vodi u procesu</w:t>
      </w:r>
      <w:r w:rsidRPr="00EB299B">
        <w:rPr>
          <w:rFonts w:ascii="Calibri" w:eastAsia="Calibri" w:hAnsi="Calibri" w:cs="Calibri"/>
        </w:rPr>
        <w:t xml:space="preserve"> </w:t>
      </w:r>
      <w:proofErr w:type="spellStart"/>
      <w:r w:rsidRPr="00EB299B">
        <w:rPr>
          <w:rFonts w:ascii="Calibri" w:eastAsia="Calibri" w:hAnsi="Calibri" w:cs="Calibri"/>
        </w:rPr>
        <w:t>samovrednovanja</w:t>
      </w:r>
      <w:proofErr w:type="spellEnd"/>
      <w:r w:rsidRPr="00EB299B">
        <w:rPr>
          <w:rFonts w:ascii="Calibri" w:eastAsia="Calibri" w:hAnsi="Calibri" w:cs="Calibri"/>
        </w:rPr>
        <w:t xml:space="preserve"> (vrednovanje kao učenje).</w:t>
      </w:r>
    </w:p>
    <w:p w14:paraId="0148CC4D" w14:textId="77777777" w:rsidR="00EB299B" w:rsidRPr="00EB299B" w:rsidRDefault="00EB299B" w:rsidP="00EB299B">
      <w:pPr>
        <w:spacing w:after="200" w:line="276" w:lineRule="auto"/>
        <w:rPr>
          <w:rFonts w:ascii="Calibri" w:eastAsia="Calibri" w:hAnsi="Calibri" w:cs="Calibri"/>
        </w:rPr>
      </w:pPr>
      <w:r w:rsidRPr="00EB299B">
        <w:rPr>
          <w:rFonts w:ascii="Calibri" w:eastAsia="Calibri" w:hAnsi="Calibri" w:cs="Calibri"/>
        </w:rPr>
        <w:t xml:space="preserve">Tijekom sata učitelj postavlja pitanja o usvojenim znanjima i postupcima za rješavanje (vrednovanje za učenje). </w:t>
      </w:r>
    </w:p>
    <w:p w14:paraId="60D24C7C" w14:textId="77777777" w:rsidR="00EB299B" w:rsidRPr="00EB299B" w:rsidRDefault="00EB299B" w:rsidP="00EB299B">
      <w:pPr>
        <w:spacing w:after="200" w:line="276" w:lineRule="auto"/>
        <w:rPr>
          <w:rFonts w:ascii="Calibri" w:eastAsia="Calibri" w:hAnsi="Calibri" w:cs="Calibri"/>
          <w:b/>
        </w:rPr>
      </w:pPr>
      <w:r w:rsidRPr="00EB299B">
        <w:rPr>
          <w:rFonts w:ascii="Calibri" w:eastAsia="Calibri" w:hAnsi="Calibri" w:cs="Calibri"/>
          <w:b/>
        </w:rPr>
        <w:t>Primjeri vrednovanja</w:t>
      </w:r>
    </w:p>
    <w:p w14:paraId="7ECD18D2" w14:textId="77777777" w:rsidR="00EB299B" w:rsidRPr="00EB299B" w:rsidRDefault="00EB299B" w:rsidP="00EB299B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EB299B">
        <w:rPr>
          <w:rFonts w:ascii="Calibri" w:eastAsia="Calibri" w:hAnsi="Calibri" w:cs="Calibri"/>
        </w:rPr>
        <w:lastRenderedPageBreak/>
        <w:t xml:space="preserve">Vrednovanje kao učenje: </w:t>
      </w:r>
    </w:p>
    <w:p w14:paraId="1D3E2B8C" w14:textId="77777777" w:rsidR="00EB299B" w:rsidRPr="00EB299B" w:rsidRDefault="00EB299B" w:rsidP="00EB299B">
      <w:pPr>
        <w:numPr>
          <w:ilvl w:val="0"/>
          <w:numId w:val="3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EB299B">
        <w:rPr>
          <w:rFonts w:ascii="Calibri" w:eastAsia="Calibri" w:hAnsi="Calibri" w:cs="Calibri"/>
        </w:rPr>
        <w:t xml:space="preserve">Aktivnost 1 – </w:t>
      </w:r>
      <w:proofErr w:type="spellStart"/>
      <w:r w:rsidRPr="00EB299B">
        <w:rPr>
          <w:rFonts w:ascii="Calibri" w:eastAsia="Calibri" w:hAnsi="Calibri" w:cs="Calibri"/>
        </w:rPr>
        <w:t>samovrednovanje</w:t>
      </w:r>
      <w:proofErr w:type="spellEnd"/>
      <w:r w:rsidRPr="00EB299B">
        <w:rPr>
          <w:rFonts w:ascii="Calibri" w:eastAsia="Calibri" w:hAnsi="Calibri" w:cs="Calibri"/>
        </w:rPr>
        <w:t xml:space="preserve"> ispravnosti rješavanja zadataka</w:t>
      </w:r>
    </w:p>
    <w:p w14:paraId="75196C0E" w14:textId="77777777" w:rsidR="00EB299B" w:rsidRPr="00EB299B" w:rsidRDefault="00EB299B" w:rsidP="00EB299B">
      <w:pPr>
        <w:numPr>
          <w:ilvl w:val="0"/>
          <w:numId w:val="2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EB299B">
        <w:rPr>
          <w:rFonts w:ascii="Calibri" w:eastAsia="Calibri" w:hAnsi="Calibri" w:cs="Calibri"/>
        </w:rPr>
        <w:t>Vrednovanje za učenje:</w:t>
      </w:r>
    </w:p>
    <w:p w14:paraId="6B5338E3" w14:textId="77777777" w:rsidR="00EB299B" w:rsidRPr="00EB299B" w:rsidRDefault="00EB299B" w:rsidP="00EB299B">
      <w:pPr>
        <w:numPr>
          <w:ilvl w:val="1"/>
          <w:numId w:val="4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EB299B">
        <w:rPr>
          <w:rFonts w:ascii="Calibri" w:eastAsia="Calibri" w:hAnsi="Calibri" w:cs="Calibri"/>
        </w:rPr>
        <w:t xml:space="preserve">Aktivnost 1 – prikupljanje informacija o prethodnim znanjima </w:t>
      </w:r>
    </w:p>
    <w:p w14:paraId="72BA5A91" w14:textId="77777777" w:rsidR="00EB299B" w:rsidRPr="00EB299B" w:rsidRDefault="00EB299B" w:rsidP="00EB299B">
      <w:pPr>
        <w:numPr>
          <w:ilvl w:val="1"/>
          <w:numId w:val="4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EB299B">
        <w:rPr>
          <w:rFonts w:ascii="Calibri" w:eastAsia="Calibri" w:hAnsi="Calibri" w:cs="Calibri"/>
        </w:rPr>
        <w:t xml:space="preserve">Aktivnost 1 – zadatci iz udžbenika za vrednovanje za učenje  </w:t>
      </w:r>
    </w:p>
    <w:p w14:paraId="7231617C" w14:textId="77777777" w:rsidR="00EB299B" w:rsidRPr="00EB299B" w:rsidRDefault="00EB299B" w:rsidP="00EB299B">
      <w:pPr>
        <w:spacing w:after="200" w:line="276" w:lineRule="auto"/>
        <w:rPr>
          <w:rFonts w:ascii="Calibri" w:eastAsia="Calibri" w:hAnsi="Calibri" w:cs="Calibri"/>
          <w:b/>
        </w:rPr>
      </w:pPr>
      <w:r w:rsidRPr="00EB299B">
        <w:rPr>
          <w:rFonts w:ascii="Calibri" w:eastAsia="Calibri" w:hAnsi="Calibri" w:cs="Calibri"/>
          <w:b/>
        </w:rPr>
        <w:t>Domaća zadaća</w:t>
      </w:r>
    </w:p>
    <w:p w14:paraId="6B75D924" w14:textId="77777777" w:rsidR="00EB299B" w:rsidRPr="00EB299B" w:rsidRDefault="00EB299B" w:rsidP="00EB299B">
      <w:pPr>
        <w:numPr>
          <w:ilvl w:val="0"/>
          <w:numId w:val="1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EB299B">
        <w:rPr>
          <w:rFonts w:ascii="Calibri" w:eastAsia="Calibri" w:hAnsi="Calibri" w:cs="Calibri"/>
        </w:rPr>
        <w:t>Zadatci za ponavljanje cjeline: 149. b., 152. b., 154. d, 155. c, 156. b, 157. d, 158. b, 159. f, 160. c, 162., 168., 172., 174.</w:t>
      </w:r>
    </w:p>
    <w:p w14:paraId="2318271A" w14:textId="77777777" w:rsidR="00EB299B" w:rsidRPr="00EB299B" w:rsidRDefault="00EB299B" w:rsidP="00EB299B">
      <w:pPr>
        <w:spacing w:after="0" w:line="276" w:lineRule="auto"/>
        <w:ind w:left="720"/>
        <w:contextualSpacing/>
        <w:rPr>
          <w:rFonts w:ascii="Calibri" w:eastAsia="Calibri" w:hAnsi="Calibri" w:cs="Calibri"/>
        </w:rPr>
      </w:pPr>
    </w:p>
    <w:p w14:paraId="70A0CF02" w14:textId="77777777" w:rsidR="00EB299B" w:rsidRPr="00EB299B" w:rsidRDefault="00EB299B" w:rsidP="00EB299B">
      <w:pPr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Calibri"/>
          <w:b/>
          <w:color w:val="00B0F0"/>
        </w:rPr>
      </w:pPr>
      <w:r w:rsidRPr="00EB299B">
        <w:rPr>
          <w:rFonts w:ascii="Calibri" w:eastAsia="Calibri" w:hAnsi="Calibri" w:cs="Calibri"/>
          <w:b/>
          <w:color w:val="00B0F0"/>
        </w:rPr>
        <w:t>Priprema za ispit znanja</w:t>
      </w:r>
    </w:p>
    <w:p w14:paraId="64327344" w14:textId="77777777" w:rsidR="00EB299B" w:rsidRPr="00EB299B" w:rsidRDefault="00EB299B" w:rsidP="00EB299B">
      <w:pPr>
        <w:tabs>
          <w:tab w:val="left" w:pos="6938"/>
        </w:tabs>
        <w:spacing w:after="200" w:line="276" w:lineRule="auto"/>
        <w:rPr>
          <w:rFonts w:ascii="Calibri" w:eastAsia="Calibri" w:hAnsi="Calibri" w:cs="Calibri"/>
          <w:b/>
        </w:rPr>
      </w:pPr>
      <w:r w:rsidRPr="00EB299B">
        <w:rPr>
          <w:rFonts w:ascii="Calibri" w:eastAsia="Calibri" w:hAnsi="Calibri" w:cs="Calibri"/>
          <w:b/>
        </w:rPr>
        <w:t>Aktivnost 1 – Priprema za ispit znanja</w:t>
      </w:r>
    </w:p>
    <w:p w14:paraId="7E7CD523" w14:textId="77777777" w:rsidR="00EB299B" w:rsidRPr="00EB299B" w:rsidRDefault="00EB299B" w:rsidP="00EB299B">
      <w:pPr>
        <w:tabs>
          <w:tab w:val="left" w:pos="6938"/>
        </w:tabs>
        <w:spacing w:after="0" w:line="276" w:lineRule="auto"/>
        <w:jc w:val="both"/>
        <w:rPr>
          <w:rFonts w:ascii="Calibri" w:eastAsia="Calibri" w:hAnsi="Calibri" w:cs="Calibri"/>
        </w:rPr>
      </w:pPr>
      <w:r w:rsidRPr="00EB299B">
        <w:rPr>
          <w:rFonts w:ascii="Calibri" w:eastAsia="Calibri" w:hAnsi="Calibri" w:cs="Calibri"/>
        </w:rPr>
        <w:t>Učenici rješavaju zadatke iz Pripreme za ispit znanja iz udžbenika.</w:t>
      </w:r>
    </w:p>
    <w:p w14:paraId="16098CF7" w14:textId="77777777" w:rsidR="00EB299B" w:rsidRPr="00EB299B" w:rsidRDefault="00EB299B" w:rsidP="00EB299B">
      <w:pPr>
        <w:tabs>
          <w:tab w:val="left" w:pos="6938"/>
        </w:tabs>
        <w:spacing w:after="0" w:line="276" w:lineRule="auto"/>
        <w:rPr>
          <w:rFonts w:ascii="Calibri" w:eastAsia="Calibri" w:hAnsi="Calibri" w:cs="Calibri"/>
        </w:rPr>
      </w:pPr>
      <w:r w:rsidRPr="00EB299B">
        <w:rPr>
          <w:rFonts w:ascii="Calibri" w:eastAsia="Calibri" w:hAnsi="Calibri" w:cs="Calibri"/>
        </w:rPr>
        <w:t xml:space="preserve">Učenici samostalno provjeravaju ispravnost rješenja. Učitelj pomaže, usmjerava i </w:t>
      </w:r>
      <w:r w:rsidRPr="00EB299B">
        <w:rPr>
          <w:rFonts w:ascii="Calibri" w:eastAsia="Calibri" w:hAnsi="Calibri" w:cs="Calibri"/>
          <w:u w:color="FF0000"/>
        </w:rPr>
        <w:t>vodi u procesu</w:t>
      </w:r>
      <w:r w:rsidRPr="00EB299B">
        <w:rPr>
          <w:rFonts w:ascii="Calibri" w:eastAsia="Calibri" w:hAnsi="Calibri" w:cs="Calibri"/>
        </w:rPr>
        <w:t xml:space="preserve"> </w:t>
      </w:r>
      <w:proofErr w:type="spellStart"/>
      <w:r w:rsidRPr="00EB299B">
        <w:rPr>
          <w:rFonts w:ascii="Calibri" w:eastAsia="Calibri" w:hAnsi="Calibri" w:cs="Calibri"/>
        </w:rPr>
        <w:t>samovrednovanja</w:t>
      </w:r>
      <w:proofErr w:type="spellEnd"/>
      <w:r w:rsidRPr="00EB299B">
        <w:rPr>
          <w:rFonts w:ascii="Calibri" w:eastAsia="Calibri" w:hAnsi="Calibri" w:cs="Calibri"/>
        </w:rPr>
        <w:t xml:space="preserve"> (vrednovanje kao učenje).</w:t>
      </w:r>
    </w:p>
    <w:p w14:paraId="07718CEA" w14:textId="77777777" w:rsidR="00EB299B" w:rsidRPr="00EB299B" w:rsidRDefault="00EB299B" w:rsidP="00EB299B">
      <w:pPr>
        <w:spacing w:after="0" w:line="276" w:lineRule="auto"/>
        <w:rPr>
          <w:rFonts w:ascii="Calibri" w:eastAsia="Calibri" w:hAnsi="Calibri" w:cs="Calibri"/>
        </w:rPr>
      </w:pPr>
    </w:p>
    <w:p w14:paraId="2A37B4CA" w14:textId="77777777" w:rsidR="00EB299B" w:rsidRPr="00EB299B" w:rsidRDefault="00EB299B" w:rsidP="00EB299B">
      <w:pPr>
        <w:spacing w:after="0" w:line="276" w:lineRule="auto"/>
        <w:rPr>
          <w:rFonts w:ascii="Calibri" w:eastAsia="Calibri" w:hAnsi="Calibri" w:cs="Calibri"/>
        </w:rPr>
      </w:pPr>
      <w:r w:rsidRPr="00EB299B">
        <w:rPr>
          <w:rFonts w:ascii="Calibri" w:eastAsia="Calibri" w:hAnsi="Calibri" w:cs="Calibri"/>
        </w:rPr>
        <w:t xml:space="preserve">Tijekom sata učitelj postavlja pitanja o usvojenim znanjima i postupcima za rješavanje (vrednovanje za učenje). </w:t>
      </w:r>
    </w:p>
    <w:p w14:paraId="361F83AC" w14:textId="77777777" w:rsidR="00EB299B" w:rsidRPr="00EB299B" w:rsidRDefault="00EB299B" w:rsidP="00EB299B">
      <w:pPr>
        <w:spacing w:after="200" w:line="276" w:lineRule="auto"/>
        <w:rPr>
          <w:rFonts w:ascii="Calibri" w:eastAsia="Calibri" w:hAnsi="Calibri" w:cs="Calibri"/>
        </w:rPr>
      </w:pPr>
    </w:p>
    <w:p w14:paraId="720B329A" w14:textId="77777777" w:rsidR="00EB299B" w:rsidRPr="00EB299B" w:rsidRDefault="00EB299B" w:rsidP="00EB299B">
      <w:pPr>
        <w:spacing w:after="200" w:line="276" w:lineRule="auto"/>
        <w:rPr>
          <w:rFonts w:ascii="Calibri" w:eastAsia="Calibri" w:hAnsi="Calibri" w:cs="Calibri"/>
          <w:b/>
        </w:rPr>
      </w:pPr>
      <w:r w:rsidRPr="00EB299B">
        <w:rPr>
          <w:rFonts w:ascii="Calibri" w:eastAsia="Calibri" w:hAnsi="Calibri" w:cs="Calibri"/>
          <w:b/>
        </w:rPr>
        <w:t>Primjeri vrednovanja</w:t>
      </w:r>
    </w:p>
    <w:p w14:paraId="32A124F9" w14:textId="77777777" w:rsidR="00EB299B" w:rsidRPr="00EB299B" w:rsidRDefault="00EB299B" w:rsidP="00EB299B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EB299B">
        <w:rPr>
          <w:rFonts w:ascii="Calibri" w:eastAsia="Calibri" w:hAnsi="Calibri" w:cs="Calibri"/>
        </w:rPr>
        <w:t xml:space="preserve">Vrednovanje kao učenje: </w:t>
      </w:r>
    </w:p>
    <w:p w14:paraId="6B143501" w14:textId="77777777" w:rsidR="00EB299B" w:rsidRPr="00EB299B" w:rsidRDefault="00EB299B" w:rsidP="00EB299B">
      <w:pPr>
        <w:numPr>
          <w:ilvl w:val="0"/>
          <w:numId w:val="3"/>
        </w:numPr>
        <w:spacing w:after="200" w:line="276" w:lineRule="auto"/>
        <w:ind w:left="1418"/>
        <w:contextualSpacing/>
        <w:rPr>
          <w:rFonts w:ascii="Calibri" w:eastAsia="Calibri" w:hAnsi="Calibri" w:cs="Calibri"/>
        </w:rPr>
      </w:pPr>
      <w:r w:rsidRPr="00EB299B">
        <w:rPr>
          <w:rFonts w:ascii="Calibri" w:eastAsia="Calibri" w:hAnsi="Calibri" w:cs="Calibri"/>
        </w:rPr>
        <w:t xml:space="preserve">Aktivnost 1 – </w:t>
      </w:r>
      <w:proofErr w:type="spellStart"/>
      <w:r w:rsidRPr="00EB299B">
        <w:rPr>
          <w:rFonts w:ascii="Calibri" w:eastAsia="Calibri" w:hAnsi="Calibri" w:cs="Calibri"/>
        </w:rPr>
        <w:t>samovrednovanje</w:t>
      </w:r>
      <w:proofErr w:type="spellEnd"/>
      <w:r w:rsidRPr="00EB299B">
        <w:rPr>
          <w:rFonts w:ascii="Calibri" w:eastAsia="Calibri" w:hAnsi="Calibri" w:cs="Calibri"/>
        </w:rPr>
        <w:t xml:space="preserve"> ispravnosti rješavanja zadataka</w:t>
      </w:r>
    </w:p>
    <w:p w14:paraId="01424B52" w14:textId="77777777" w:rsidR="00EB299B" w:rsidRPr="00EB299B" w:rsidRDefault="00EB299B" w:rsidP="00EB299B">
      <w:pPr>
        <w:numPr>
          <w:ilvl w:val="0"/>
          <w:numId w:val="2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EB299B">
        <w:rPr>
          <w:rFonts w:ascii="Calibri" w:eastAsia="Calibri" w:hAnsi="Calibri" w:cs="Calibri"/>
        </w:rPr>
        <w:t>Vrednovanje za učenje:</w:t>
      </w:r>
    </w:p>
    <w:p w14:paraId="67504840" w14:textId="77777777" w:rsidR="00EB299B" w:rsidRPr="00EB299B" w:rsidRDefault="00EB299B" w:rsidP="00EB299B">
      <w:pPr>
        <w:numPr>
          <w:ilvl w:val="1"/>
          <w:numId w:val="4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EB299B">
        <w:rPr>
          <w:rFonts w:ascii="Calibri" w:eastAsia="Calibri" w:hAnsi="Calibri" w:cs="Calibri"/>
        </w:rPr>
        <w:t xml:space="preserve">Aktivnost 1 – prikupljanje informacija o prethodnim znanjima </w:t>
      </w:r>
    </w:p>
    <w:p w14:paraId="0DF0B9B0" w14:textId="77777777" w:rsidR="00EB299B" w:rsidRPr="00EB299B" w:rsidRDefault="00EB299B" w:rsidP="00EB299B">
      <w:pPr>
        <w:numPr>
          <w:ilvl w:val="1"/>
          <w:numId w:val="4"/>
        </w:numPr>
        <w:spacing w:after="200" w:line="276" w:lineRule="auto"/>
        <w:contextualSpacing/>
        <w:rPr>
          <w:rFonts w:ascii="Calibri" w:eastAsia="Calibri" w:hAnsi="Calibri" w:cs="Calibri"/>
        </w:rPr>
      </w:pPr>
      <w:r w:rsidRPr="00EB299B">
        <w:rPr>
          <w:rFonts w:ascii="Calibri" w:eastAsia="Calibri" w:hAnsi="Calibri" w:cs="Calibri"/>
        </w:rPr>
        <w:t xml:space="preserve">Aktivnost 1 – zadatci iz udžbenika za vrednovanje za učenje  </w:t>
      </w:r>
    </w:p>
    <w:p w14:paraId="67104C3C" w14:textId="77777777" w:rsidR="00EB299B" w:rsidRPr="00EB299B" w:rsidRDefault="00EB299B" w:rsidP="00EB299B">
      <w:pPr>
        <w:spacing w:after="200" w:line="276" w:lineRule="auto"/>
        <w:rPr>
          <w:rFonts w:ascii="Calibri" w:eastAsia="Calibri" w:hAnsi="Calibri" w:cs="Calibri"/>
          <w:b/>
        </w:rPr>
      </w:pPr>
      <w:r w:rsidRPr="00EB299B">
        <w:rPr>
          <w:rFonts w:ascii="Calibri" w:eastAsia="Calibri" w:hAnsi="Calibri" w:cs="Calibri"/>
          <w:b/>
        </w:rPr>
        <w:t>Domaća zadaća</w:t>
      </w:r>
    </w:p>
    <w:p w14:paraId="77497595" w14:textId="77777777" w:rsidR="00EB299B" w:rsidRPr="00EB299B" w:rsidRDefault="00EB299B" w:rsidP="00EB299B">
      <w:pPr>
        <w:numPr>
          <w:ilvl w:val="0"/>
          <w:numId w:val="1"/>
        </w:numPr>
        <w:spacing w:after="0" w:line="276" w:lineRule="auto"/>
        <w:contextualSpacing/>
        <w:rPr>
          <w:rFonts w:ascii="Calibri" w:eastAsia="Calibri" w:hAnsi="Calibri" w:cs="Calibri"/>
        </w:rPr>
      </w:pPr>
      <w:r w:rsidRPr="00EB299B">
        <w:rPr>
          <w:rFonts w:ascii="Calibri" w:eastAsia="Calibri" w:hAnsi="Calibri" w:cs="Calibri"/>
        </w:rPr>
        <w:t>Zadatci za ponavljanje cjeline: 151. f, 153. b, 155. a, 156. a, 158. a, 159. d, 163., 166., 170., 176.</w:t>
      </w:r>
    </w:p>
    <w:p w14:paraId="5830C286" w14:textId="77777777" w:rsidR="00EB299B" w:rsidRPr="00EB299B" w:rsidRDefault="00EB299B" w:rsidP="00EB299B">
      <w:pPr>
        <w:spacing w:after="0" w:line="276" w:lineRule="auto"/>
        <w:rPr>
          <w:rFonts w:ascii="Calibri" w:eastAsia="Calibri" w:hAnsi="Calibri" w:cs="Calibri"/>
        </w:rPr>
      </w:pPr>
    </w:p>
    <w:p w14:paraId="61A37003" w14:textId="77777777" w:rsidR="00EB299B" w:rsidRPr="00EB299B" w:rsidRDefault="00EB299B" w:rsidP="00EB299B">
      <w:pPr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Calibri"/>
          <w:b/>
          <w:color w:val="00B0F0"/>
        </w:rPr>
      </w:pPr>
      <w:r w:rsidRPr="00EB299B">
        <w:rPr>
          <w:rFonts w:ascii="Calibri" w:eastAsia="Calibri" w:hAnsi="Calibri" w:cs="Calibri"/>
          <w:b/>
          <w:color w:val="00B0F0"/>
        </w:rPr>
        <w:t>Ispit znanja</w:t>
      </w:r>
    </w:p>
    <w:p w14:paraId="560CFB0E" w14:textId="77777777" w:rsidR="00EB299B" w:rsidRPr="00EB299B" w:rsidRDefault="00EB299B" w:rsidP="00EB299B">
      <w:pPr>
        <w:spacing w:after="200" w:line="276" w:lineRule="auto"/>
        <w:rPr>
          <w:rFonts w:ascii="Calibri" w:eastAsia="Calibri" w:hAnsi="Calibri" w:cs="Calibri"/>
        </w:rPr>
      </w:pPr>
      <w:r w:rsidRPr="00EB299B">
        <w:rPr>
          <w:rFonts w:ascii="Calibri" w:eastAsia="Calibri" w:hAnsi="Calibri" w:cs="Calibri"/>
        </w:rPr>
        <w:t xml:space="preserve"> Ispit znanja obuhvaća zadatke za vrednovanje učeničkih postignuća. </w:t>
      </w:r>
    </w:p>
    <w:p w14:paraId="4B082B5E" w14:textId="77777777" w:rsidR="00EB299B" w:rsidRPr="00EB299B" w:rsidRDefault="00EB299B" w:rsidP="00EB299B">
      <w:pPr>
        <w:spacing w:after="200" w:line="276" w:lineRule="auto"/>
        <w:jc w:val="both"/>
        <w:rPr>
          <w:rFonts w:ascii="Calibri" w:eastAsia="Calibri" w:hAnsi="Calibri" w:cs="Calibri"/>
        </w:rPr>
      </w:pPr>
      <w:r w:rsidRPr="00EB299B">
        <w:rPr>
          <w:rFonts w:ascii="Calibri" w:eastAsia="Calibri" w:hAnsi="Calibri" w:cs="Calibri"/>
        </w:rPr>
        <w:t xml:space="preserve">Nakon podjele Ispita znanja učitelj daje učenicima upute za rad: Moraju dobro i pažljivo pročitati tekst zadatka te dobro analizirati sve slike i brojevni pravac. Nije se dobro zadržavati na zadatku koji ne znaju odmah riješiti pa neka ga preskoče i kasnije se vrate na njegovo rješavanje. Kad god mogu, neka provjere dobiveno rješenje. </w:t>
      </w:r>
    </w:p>
    <w:p w14:paraId="1374827A" w14:textId="77777777" w:rsidR="00EB299B" w:rsidRPr="00EB299B" w:rsidRDefault="00EB299B" w:rsidP="00EB299B">
      <w:pPr>
        <w:spacing w:after="200" w:line="276" w:lineRule="auto"/>
        <w:jc w:val="both"/>
        <w:rPr>
          <w:rFonts w:ascii="Calibri" w:eastAsia="Calibri" w:hAnsi="Calibri" w:cs="Calibri"/>
        </w:rPr>
      </w:pPr>
      <w:r w:rsidRPr="00EB299B">
        <w:rPr>
          <w:rFonts w:ascii="Calibri" w:eastAsia="Calibri" w:hAnsi="Calibri" w:cs="Calibri"/>
        </w:rPr>
        <w:t>Ispit znanja neka pišu što urednije i preglednije.  5 minuta prije kraja sata treba ih upozoriti na vrijeme pisanja. Na kraju sata učitelj će pokupiti Ispite znanja.</w:t>
      </w:r>
    </w:p>
    <w:p w14:paraId="77BE472D" w14:textId="77777777" w:rsidR="00EB299B" w:rsidRPr="00EB299B" w:rsidRDefault="00EB299B" w:rsidP="00EB299B">
      <w:pPr>
        <w:numPr>
          <w:ilvl w:val="0"/>
          <w:numId w:val="5"/>
        </w:numPr>
        <w:spacing w:after="200" w:line="276" w:lineRule="auto"/>
        <w:contextualSpacing/>
        <w:rPr>
          <w:rFonts w:ascii="Calibri" w:eastAsia="Calibri" w:hAnsi="Calibri" w:cs="Calibri"/>
          <w:b/>
          <w:color w:val="00B0F0"/>
        </w:rPr>
      </w:pPr>
      <w:r w:rsidRPr="00EB299B">
        <w:rPr>
          <w:rFonts w:ascii="Calibri" w:eastAsia="Calibri" w:hAnsi="Calibri" w:cs="Calibri"/>
          <w:b/>
          <w:color w:val="00B0F0"/>
        </w:rPr>
        <w:t>Analiza pisanog ispita znanja</w:t>
      </w:r>
    </w:p>
    <w:p w14:paraId="59BD86C7" w14:textId="77777777" w:rsidR="00EB299B" w:rsidRPr="00EB299B" w:rsidRDefault="00EB299B" w:rsidP="00EB299B">
      <w:pPr>
        <w:spacing w:after="200" w:line="276" w:lineRule="auto"/>
        <w:jc w:val="both"/>
        <w:rPr>
          <w:rFonts w:ascii="Calibri" w:eastAsia="Calibri" w:hAnsi="Calibri" w:cs="Calibri"/>
        </w:rPr>
      </w:pPr>
      <w:r w:rsidRPr="00EB299B">
        <w:rPr>
          <w:rFonts w:ascii="Calibri" w:eastAsia="Calibri" w:hAnsi="Calibri" w:cs="Calibri"/>
        </w:rPr>
        <w:t xml:space="preserve">Učitelj dijeli ispravljene Pisane ispite znanja, ispisuje bodovnu ljestvicu na ploču i analizira riješenost zadataka, od onih koji su dobro riješeni do onih koji su slabije riješeni. Složenije zadatke učenici rješavaju na ploču. </w:t>
      </w:r>
    </w:p>
    <w:p w14:paraId="56E85CD4" w14:textId="77777777" w:rsidR="00EB299B" w:rsidRPr="00EB299B" w:rsidRDefault="00EB299B" w:rsidP="00EB299B">
      <w:pPr>
        <w:spacing w:after="200" w:line="276" w:lineRule="auto"/>
        <w:jc w:val="both"/>
        <w:rPr>
          <w:rFonts w:ascii="Calibri" w:eastAsia="Calibri" w:hAnsi="Calibri" w:cs="Calibri"/>
        </w:rPr>
      </w:pPr>
      <w:r w:rsidRPr="00EB299B">
        <w:rPr>
          <w:rFonts w:ascii="Calibri" w:eastAsia="Calibri" w:hAnsi="Calibri" w:cs="Calibri"/>
        </w:rPr>
        <w:t xml:space="preserve">Učenici pomažu jedni drugima u analizi ispita znanja te rade u heterogenim parovima. </w:t>
      </w:r>
    </w:p>
    <w:p w14:paraId="54A1B308" w14:textId="77777777" w:rsidR="001B318D" w:rsidRDefault="001B318D"/>
    <w:sectPr w:rsidR="001B318D" w:rsidSect="00AC702C">
      <w:pgSz w:w="11907" w:h="16839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C170D"/>
    <w:multiLevelType w:val="hybridMultilevel"/>
    <w:tmpl w:val="F64416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F87632"/>
    <w:multiLevelType w:val="hybridMultilevel"/>
    <w:tmpl w:val="A8B0FCF2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A61852"/>
    <w:multiLevelType w:val="hybridMultilevel"/>
    <w:tmpl w:val="59546A18"/>
    <w:lvl w:ilvl="0" w:tplc="041A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3" w15:restartNumberingAfterBreak="0">
    <w:nsid w:val="7467710B"/>
    <w:multiLevelType w:val="hybridMultilevel"/>
    <w:tmpl w:val="953EDDA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B65816"/>
    <w:multiLevelType w:val="hybridMultilevel"/>
    <w:tmpl w:val="1D4EA952"/>
    <w:lvl w:ilvl="0" w:tplc="041A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99B"/>
    <w:rsid w:val="001B318D"/>
    <w:rsid w:val="008B6D79"/>
    <w:rsid w:val="00EB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CF388"/>
  <w15:chartTrackingRefBased/>
  <w15:docId w15:val="{C4DA16E1-96E0-4C26-9FCC-CE8A74327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594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2021-09-18T15:32:00Z</dcterms:created>
  <dcterms:modified xsi:type="dcterms:W3CDTF">2021-09-18T15:33:00Z</dcterms:modified>
</cp:coreProperties>
</file>